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73D58" w14:textId="6985BE88" w:rsidR="0075618F" w:rsidRPr="0075618F" w:rsidRDefault="0075618F" w:rsidP="0075618F">
      <w:pPr>
        <w:tabs>
          <w:tab w:val="num" w:pos="720"/>
        </w:tabs>
        <w:ind w:left="720" w:hanging="360"/>
        <w:rPr>
          <w:rFonts w:ascii="Gill Sans MT" w:hAnsi="Gill Sans MT"/>
          <w:b/>
          <w:bCs/>
        </w:rPr>
      </w:pPr>
      <w:r w:rsidRPr="0075618F">
        <w:rPr>
          <w:rFonts w:ascii="Gill Sans MT" w:eastAsia="Times New Roman" w:hAnsi="Gill Sans MT" w:cs="Times New Roman"/>
          <w:b/>
          <w:bCs/>
          <w:lang w:eastAsia="en-GB"/>
        </w:rPr>
        <w:t>Appeal 3266563 - Land North of Turners Hill Road, Turners Hill</w:t>
      </w:r>
    </w:p>
    <w:p w14:paraId="3AA546D4" w14:textId="77777777" w:rsidR="0075618F" w:rsidRDefault="0075618F" w:rsidP="0075618F">
      <w:pPr>
        <w:ind w:left="360"/>
        <w:rPr>
          <w:rFonts w:ascii="Gill Sans MT" w:hAnsi="Gill Sans MT"/>
          <w:b/>
          <w:bCs/>
        </w:rPr>
      </w:pPr>
    </w:p>
    <w:p w14:paraId="61AE1D3B" w14:textId="77777777" w:rsidR="0075618F" w:rsidRDefault="0075618F" w:rsidP="0075618F">
      <w:pPr>
        <w:ind w:left="360"/>
        <w:rPr>
          <w:rFonts w:ascii="Gill Sans MT" w:hAnsi="Gill Sans MT"/>
          <w:b/>
          <w:bCs/>
        </w:rPr>
      </w:pPr>
    </w:p>
    <w:p w14:paraId="69AE2938" w14:textId="777A94F2" w:rsidR="0075618F" w:rsidRPr="0075618F" w:rsidRDefault="0075618F" w:rsidP="0075618F">
      <w:pPr>
        <w:ind w:left="360"/>
        <w:rPr>
          <w:rFonts w:ascii="Gill Sans MT" w:hAnsi="Gill Sans MT"/>
          <w:b/>
          <w:bCs/>
        </w:rPr>
      </w:pPr>
      <w:r w:rsidRPr="0075618F">
        <w:rPr>
          <w:rFonts w:ascii="Gill Sans MT" w:hAnsi="Gill Sans MT"/>
          <w:b/>
          <w:bCs/>
        </w:rPr>
        <w:t xml:space="preserve">Suggested </w:t>
      </w:r>
      <w:r w:rsidR="00C72AAB">
        <w:rPr>
          <w:rFonts w:ascii="Gill Sans MT" w:hAnsi="Gill Sans MT"/>
          <w:b/>
          <w:bCs/>
        </w:rPr>
        <w:t xml:space="preserve">Draft </w:t>
      </w:r>
      <w:r w:rsidRPr="0075618F">
        <w:rPr>
          <w:rFonts w:ascii="Gill Sans MT" w:hAnsi="Gill Sans MT"/>
          <w:b/>
          <w:bCs/>
        </w:rPr>
        <w:t xml:space="preserve">Agenda </w:t>
      </w:r>
      <w:r>
        <w:rPr>
          <w:rFonts w:ascii="Gill Sans MT" w:hAnsi="Gill Sans MT"/>
          <w:b/>
          <w:bCs/>
        </w:rPr>
        <w:t xml:space="preserve">Round Table Session </w:t>
      </w:r>
    </w:p>
    <w:p w14:paraId="39D5EA4B" w14:textId="77777777" w:rsidR="0075618F" w:rsidRDefault="0075618F" w:rsidP="0075618F">
      <w:pPr>
        <w:ind w:left="360"/>
        <w:rPr>
          <w:rFonts w:ascii="Gill Sans MT" w:hAnsi="Gill Sans MT"/>
        </w:rPr>
      </w:pPr>
    </w:p>
    <w:p w14:paraId="40E83261" w14:textId="77777777" w:rsidR="0075618F" w:rsidRDefault="0075618F" w:rsidP="0075618F">
      <w:pPr>
        <w:ind w:left="360"/>
        <w:rPr>
          <w:rFonts w:ascii="Gill Sans MT" w:hAnsi="Gill Sans MT"/>
        </w:rPr>
      </w:pPr>
    </w:p>
    <w:p w14:paraId="3B45C789" w14:textId="59703683" w:rsidR="0075618F" w:rsidRPr="0075618F" w:rsidRDefault="0075618F" w:rsidP="0075618F">
      <w:pPr>
        <w:numPr>
          <w:ilvl w:val="0"/>
          <w:numId w:val="2"/>
        </w:numPr>
        <w:rPr>
          <w:rFonts w:ascii="Gill Sans MT" w:hAnsi="Gill Sans MT"/>
        </w:rPr>
      </w:pPr>
      <w:r w:rsidRPr="0075618F">
        <w:rPr>
          <w:rFonts w:ascii="Gill Sans MT" w:hAnsi="Gill Sans MT"/>
        </w:rPr>
        <w:t>Locational considerations relevant to the siting of new crematoria</w:t>
      </w:r>
    </w:p>
    <w:p w14:paraId="7F04A809" w14:textId="77777777" w:rsidR="0075618F" w:rsidRPr="0075618F" w:rsidRDefault="0075618F" w:rsidP="0075618F">
      <w:pPr>
        <w:numPr>
          <w:ilvl w:val="0"/>
          <w:numId w:val="2"/>
        </w:numPr>
        <w:rPr>
          <w:rFonts w:ascii="Gill Sans MT" w:hAnsi="Gill Sans MT"/>
        </w:rPr>
      </w:pPr>
      <w:r w:rsidRPr="0075618F">
        <w:rPr>
          <w:rFonts w:ascii="Gill Sans MT" w:hAnsi="Gill Sans MT"/>
        </w:rPr>
        <w:t>Fallback position</w:t>
      </w:r>
    </w:p>
    <w:p w14:paraId="70AF563B" w14:textId="77777777" w:rsidR="0075618F" w:rsidRPr="0075618F" w:rsidRDefault="0075618F" w:rsidP="0075618F">
      <w:pPr>
        <w:numPr>
          <w:ilvl w:val="0"/>
          <w:numId w:val="2"/>
        </w:numPr>
        <w:rPr>
          <w:rFonts w:ascii="Gill Sans MT" w:hAnsi="Gill Sans MT"/>
        </w:rPr>
      </w:pPr>
      <w:r w:rsidRPr="0075618F">
        <w:rPr>
          <w:rFonts w:ascii="Gill Sans MT" w:hAnsi="Gill Sans MT"/>
        </w:rPr>
        <w:t>Mid Sussex Local Plan.  Weight and accordance with DP12, DP16, DP25, DP26, and DP37</w:t>
      </w:r>
    </w:p>
    <w:p w14:paraId="118C041B" w14:textId="77777777" w:rsidR="0075618F" w:rsidRPr="0075618F" w:rsidRDefault="0075618F" w:rsidP="0075618F">
      <w:pPr>
        <w:numPr>
          <w:ilvl w:val="0"/>
          <w:numId w:val="2"/>
        </w:numPr>
        <w:rPr>
          <w:rFonts w:ascii="Gill Sans MT" w:hAnsi="Gill Sans MT"/>
        </w:rPr>
      </w:pPr>
      <w:r w:rsidRPr="0075618F">
        <w:rPr>
          <w:rFonts w:ascii="Gill Sans MT" w:hAnsi="Gill Sans MT"/>
        </w:rPr>
        <w:t>Turner's Hill neighbourhood plan. Weight and accordance with THP8 and THP13</w:t>
      </w:r>
    </w:p>
    <w:p w14:paraId="43863E39" w14:textId="77777777" w:rsidR="0075618F" w:rsidRPr="0075618F" w:rsidRDefault="0075618F" w:rsidP="0075618F">
      <w:pPr>
        <w:numPr>
          <w:ilvl w:val="0"/>
          <w:numId w:val="2"/>
        </w:numPr>
        <w:rPr>
          <w:rFonts w:ascii="Gill Sans MT" w:hAnsi="Gill Sans MT"/>
        </w:rPr>
      </w:pPr>
      <w:r w:rsidRPr="0075618F">
        <w:rPr>
          <w:rFonts w:ascii="Gill Sans MT" w:hAnsi="Gill Sans MT"/>
        </w:rPr>
        <w:t>Other actual/potential material considerations</w:t>
      </w:r>
    </w:p>
    <w:p w14:paraId="100DF650" w14:textId="77777777" w:rsidR="0075618F" w:rsidRPr="0075618F" w:rsidRDefault="0075618F" w:rsidP="0075618F">
      <w:pPr>
        <w:numPr>
          <w:ilvl w:val="1"/>
          <w:numId w:val="2"/>
        </w:numPr>
        <w:rPr>
          <w:rFonts w:ascii="Gill Sans MT" w:hAnsi="Gill Sans MT"/>
        </w:rPr>
      </w:pPr>
      <w:r w:rsidRPr="0075618F">
        <w:rPr>
          <w:rFonts w:ascii="Gill Sans MT" w:hAnsi="Gill Sans MT"/>
        </w:rPr>
        <w:t xml:space="preserve">NPPF </w:t>
      </w:r>
      <w:proofErr w:type="gramStart"/>
      <w:r w:rsidRPr="0075618F">
        <w:rPr>
          <w:rFonts w:ascii="Gill Sans MT" w:hAnsi="Gill Sans MT"/>
        </w:rPr>
        <w:t>in particular paragraphs</w:t>
      </w:r>
      <w:proofErr w:type="gramEnd"/>
      <w:r w:rsidRPr="0075618F">
        <w:rPr>
          <w:rFonts w:ascii="Gill Sans MT" w:hAnsi="Gill Sans MT"/>
        </w:rPr>
        <w:t xml:space="preserve"> 8, 11, 84, 121, 124, 127, 130, 170</w:t>
      </w:r>
    </w:p>
    <w:p w14:paraId="02AF1A3B" w14:textId="77777777" w:rsidR="0075618F" w:rsidRPr="0075618F" w:rsidRDefault="0075618F" w:rsidP="0075618F">
      <w:pPr>
        <w:numPr>
          <w:ilvl w:val="1"/>
          <w:numId w:val="2"/>
        </w:numPr>
        <w:rPr>
          <w:rFonts w:ascii="Gill Sans MT" w:hAnsi="Gill Sans MT"/>
        </w:rPr>
      </w:pPr>
      <w:r w:rsidRPr="0075618F">
        <w:rPr>
          <w:rFonts w:ascii="Gill Sans MT" w:hAnsi="Gill Sans MT"/>
        </w:rPr>
        <w:t>Design SPD</w:t>
      </w:r>
    </w:p>
    <w:p w14:paraId="128E01A2" w14:textId="77777777" w:rsidR="0075618F" w:rsidRPr="0075618F" w:rsidRDefault="0075618F" w:rsidP="0075618F">
      <w:pPr>
        <w:numPr>
          <w:ilvl w:val="1"/>
          <w:numId w:val="2"/>
        </w:numPr>
        <w:rPr>
          <w:rFonts w:ascii="Gill Sans MT" w:hAnsi="Gill Sans MT"/>
        </w:rPr>
      </w:pPr>
      <w:r w:rsidRPr="0075618F">
        <w:rPr>
          <w:rFonts w:ascii="Gill Sans MT" w:hAnsi="Gill Sans MT"/>
        </w:rPr>
        <w:t>AONB Management Plan</w:t>
      </w:r>
    </w:p>
    <w:p w14:paraId="6CE1602B" w14:textId="77777777" w:rsidR="0075618F" w:rsidRPr="0075618F" w:rsidRDefault="0075618F" w:rsidP="0075618F">
      <w:pPr>
        <w:numPr>
          <w:ilvl w:val="0"/>
          <w:numId w:val="2"/>
        </w:numPr>
        <w:rPr>
          <w:rFonts w:ascii="Gill Sans MT" w:hAnsi="Gill Sans MT"/>
        </w:rPr>
      </w:pPr>
      <w:r w:rsidRPr="0075618F">
        <w:rPr>
          <w:rFonts w:ascii="Gill Sans MT" w:hAnsi="Gill Sans MT"/>
        </w:rPr>
        <w:t>Accordance with the development plan overall and application of s38(6) of 2004 Act</w:t>
      </w:r>
    </w:p>
    <w:p w14:paraId="1D334AEF" w14:textId="77777777" w:rsidR="0075618F" w:rsidRPr="0075618F" w:rsidRDefault="0075618F" w:rsidP="0075618F">
      <w:pPr>
        <w:numPr>
          <w:ilvl w:val="0"/>
          <w:numId w:val="2"/>
        </w:numPr>
        <w:rPr>
          <w:rFonts w:ascii="Gill Sans MT" w:hAnsi="Gill Sans MT"/>
        </w:rPr>
      </w:pPr>
      <w:r w:rsidRPr="0075618F">
        <w:rPr>
          <w:rFonts w:ascii="Gill Sans MT" w:hAnsi="Gill Sans MT"/>
        </w:rPr>
        <w:t>Planning balance</w:t>
      </w:r>
    </w:p>
    <w:p w14:paraId="53CE694C" w14:textId="77777777" w:rsidR="0075618F" w:rsidRPr="0075618F" w:rsidRDefault="0075618F" w:rsidP="0075618F">
      <w:pPr>
        <w:numPr>
          <w:ilvl w:val="0"/>
          <w:numId w:val="2"/>
        </w:numPr>
        <w:rPr>
          <w:rFonts w:ascii="Gill Sans MT" w:hAnsi="Gill Sans MT"/>
        </w:rPr>
      </w:pPr>
      <w:r w:rsidRPr="0075618F">
        <w:rPr>
          <w:rFonts w:ascii="Gill Sans MT" w:hAnsi="Gill Sans MT"/>
        </w:rPr>
        <w:t>Conditions and s106</w:t>
      </w:r>
    </w:p>
    <w:p w14:paraId="30AA6479" w14:textId="77777777" w:rsidR="0075618F" w:rsidRPr="0075618F" w:rsidRDefault="0075618F" w:rsidP="0075618F"/>
    <w:p w14:paraId="6C610E7B" w14:textId="77777777" w:rsidR="00850B19" w:rsidRDefault="00850B19"/>
    <w:sectPr w:rsidR="00850B19" w:rsidSect="00BE61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34C7D"/>
    <w:multiLevelType w:val="multilevel"/>
    <w:tmpl w:val="398C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6367A"/>
    <w:multiLevelType w:val="multilevel"/>
    <w:tmpl w:val="6708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A20EB"/>
    <w:multiLevelType w:val="multilevel"/>
    <w:tmpl w:val="450C4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8F"/>
    <w:rsid w:val="0017431B"/>
    <w:rsid w:val="0075618F"/>
    <w:rsid w:val="00850B19"/>
    <w:rsid w:val="00B16E4E"/>
    <w:rsid w:val="00BE612F"/>
    <w:rsid w:val="00C72AAB"/>
    <w:rsid w:val="00D7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5D8B2"/>
  <w15:chartTrackingRefBased/>
  <w15:docId w15:val="{92E825E8-8F28-9A4B-8F0E-DA100492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>Jackson Planning Ltd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Jackson</dc:creator>
  <cp:keywords/>
  <dc:description/>
  <cp:lastModifiedBy>Lisa Jackson</cp:lastModifiedBy>
  <cp:revision>2</cp:revision>
  <dcterms:created xsi:type="dcterms:W3CDTF">2021-04-27T11:28:00Z</dcterms:created>
  <dcterms:modified xsi:type="dcterms:W3CDTF">2021-04-27T11:35:00Z</dcterms:modified>
</cp:coreProperties>
</file>